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5" w:rsidRPr="00584A26" w:rsidRDefault="00E30DF5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</w:rPr>
      </w:pPr>
      <w:r>
        <w:rPr>
          <w:rFonts w:ascii="Arial" w:hAnsi="Arial"/>
          <w:b/>
          <w:sz w:val="28"/>
        </w:rPr>
        <w:t>SZÜLŐI BELEEGYEZÉS AZ ODYSSEUS II VERSENYEN VALÓ RÉSZVÉTELBE</w:t>
      </w: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Útmutató </w:t>
      </w:r>
    </w:p>
    <w:p w:rsidR="00E05E8B" w:rsidRPr="00E45723" w:rsidRDefault="00392360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 csapat regisztrációja (amint az Az Odysseus verseny szabályaiban olvasható) nem végleges mindaddig, amíg a csapat alább megnevezett felkészítője be nem szerzi a kitöltött Szülői beleegyezés űrlapokat az általa regisztrált valamennyi tag szülőjétől vagy gyámjától.  Kérjük, olvassa el a hivatalos versenyszabályzatot, illetve az adatvédelmi irányelveket, amelyeket megtalál a http://www.odysseus-contest.eu oldalon.</w:t>
      </w:r>
    </w:p>
    <w:p w:rsidR="00E30DF5" w:rsidRPr="00E45723" w:rsidRDefault="00E30DF5" w:rsidP="00E45723">
      <w:pPr>
        <w:spacing w:before="6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/>
          <w:b/>
          <w:sz w:val="22"/>
          <w:u w:val="single"/>
        </w:rPr>
        <w:t xml:space="preserve">Kiskorú versenyző adatai 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Utónév: </w:t>
      </w:r>
      <w:r>
        <w:tab/>
      </w:r>
      <w:r>
        <w:rPr>
          <w:rFonts w:ascii="Arial" w:hAnsi="Arial"/>
          <w:sz w:val="22"/>
        </w:rPr>
        <w:t>........................................</w:t>
      </w:r>
      <w:r>
        <w:tab/>
      </w:r>
      <w:r>
        <w:rPr>
          <w:rFonts w:ascii="Arial" w:hAnsi="Arial"/>
          <w:sz w:val="22"/>
        </w:rPr>
        <w:t>Családnév: ......................................</w:t>
      </w:r>
    </w:p>
    <w:p w:rsidR="00E30DF5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Otthoni lakcím: ........................................</w:t>
      </w:r>
    </w:p>
    <w:p w:rsidR="009537BB" w:rsidRPr="00E45723" w:rsidRDefault="00E30DF5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Telefonszám: ..................................</w:t>
      </w:r>
    </w:p>
    <w:p w:rsidR="009537BB" w:rsidRPr="00E45723" w:rsidRDefault="009537BB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b/>
          <w:sz w:val="22"/>
          <w:u w:val="single"/>
        </w:rPr>
        <w:t xml:space="preserve">A csapat felkészítője: </w:t>
      </w:r>
    </w:p>
    <w:p w:rsidR="009537BB" w:rsidRPr="00E45723" w:rsidRDefault="009537B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Utónév: </w:t>
      </w:r>
      <w:r>
        <w:tab/>
      </w:r>
      <w:r>
        <w:rPr>
          <w:rFonts w:ascii="Arial" w:hAnsi="Arial"/>
          <w:sz w:val="22"/>
        </w:rPr>
        <w:t>....................................... Családnév: ........................................</w:t>
      </w:r>
    </w:p>
    <w:p w:rsidR="00E24A32" w:rsidRPr="00E45723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 szülői beleegyezés aláírásával megerősítem, hogy: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 fent nevezett gyermek szülője vagy gyámja vagyok.</w:t>
      </w:r>
    </w:p>
    <w:p w:rsidR="00566159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Jogilag illetékes vagyok arra, hogy a gyermekem nevében megállapodást kössek.</w:t>
      </w:r>
    </w:p>
    <w:p w:rsidR="00E24A32" w:rsidRPr="00E45723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Lakóhelyünk: [……</w:t>
      </w:r>
      <w:r>
        <w:rPr>
          <w:rFonts w:ascii="Arial" w:hAnsi="Arial"/>
          <w:i/>
          <w:sz w:val="20"/>
        </w:rPr>
        <w:t>ország</w:t>
      </w:r>
      <w:r>
        <w:rPr>
          <w:rFonts w:ascii="Arial" w:hAnsi="Arial"/>
          <w:sz w:val="22"/>
        </w:rPr>
        <w:t>], ahol a gyermekem számára a törvény engedélyezi, hogy jelenlegi életkorában szülői beleegyezéssel tanulmányi versenyeken részt vegyen.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Engedélyezem, hogy a gyermekem részt vegyen az Odysseus versenyben, használja a verseny weboldalát, elfogadja a nyertes csapatoknak járó díjat, és elfogadom az ezen tevékenységekkel járó kockázatokat.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Elolvastam az Odysseus versenynek a www.odysseus-contest.eu oldalon található adatvédelmi irányelveit és szabályait, ezeket megértettem és elfogadom.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Az Odysseus verseny résztvevőjeként a gyermekem egy csapat tagja lesz, ahol a versenyzők életkora legfeljebb 18 év.</w:t>
      </w:r>
    </w:p>
    <w:p w:rsidR="00E24A32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A gyermekem személyes adatait, illetve az általa megadott egyéb adatokat az Odysseus verseny szervezői felhasználhatják a gyermek versenyben való részvételének elismerésére, illetve arra, hogy csapata projektjét a nyilvános versenykönyvtárban kiállítsák.</w:t>
      </w:r>
    </w:p>
    <w:p w:rsidR="00E05E8B" w:rsidRPr="00E45723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A fent megnevezett felkészítő felelős a gyermekem felügyeletéért az Odysseus versenyben való részvétel során, és feladata többek között a csapat többi tagjának kiválasztása, illetve a csapat tevékenységének felügyelete.    </w:t>
      </w:r>
    </w:p>
    <w:p w:rsidR="00E45723" w:rsidRDefault="00E45723" w:rsidP="00E45723">
      <w:pPr>
        <w:spacing w:before="60"/>
        <w:rPr>
          <w:rFonts w:ascii="Arial" w:hAnsi="Arial" w:cs="Verdana"/>
          <w:sz w:val="22"/>
          <w:szCs w:val="26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 xml:space="preserve">______________________________________ </w:t>
      </w:r>
    </w:p>
    <w:p w:rsidR="00E56B85" w:rsidRPr="00E45723" w:rsidRDefault="00E45723" w:rsidP="005E4C97">
      <w:pPr>
        <w:rPr>
          <w:rFonts w:ascii="Arial" w:hAnsi="Arial" w:cs="Verdana"/>
          <w:sz w:val="22"/>
          <w:szCs w:val="26"/>
        </w:rPr>
      </w:pPr>
      <w:r>
        <w:tab/>
      </w:r>
      <w:r>
        <w:tab/>
      </w:r>
      <w:r>
        <w:rPr>
          <w:rFonts w:ascii="Arial" w:hAnsi="Arial"/>
          <w:sz w:val="22"/>
        </w:rPr>
        <w:t xml:space="preserve">(Szülő aláírása) </w:t>
      </w:r>
    </w:p>
    <w:p w:rsidR="00E45723" w:rsidRPr="00E45723" w:rsidRDefault="00E45723" w:rsidP="005E4C97">
      <w:pPr>
        <w:spacing w:before="120"/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Utónév:  ..................................................</w:t>
      </w:r>
    </w:p>
    <w:p w:rsidR="00E45723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Családnév:  ..................................................</w:t>
      </w:r>
    </w:p>
    <w:p w:rsidR="00C70B5F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Otthoni lakcím: ..................................................</w:t>
      </w:r>
    </w:p>
    <w:p w:rsidR="00D63F7C" w:rsidRPr="00E45723" w:rsidRDefault="00E45723" w:rsidP="00E45723">
      <w:pPr>
        <w:rPr>
          <w:rFonts w:ascii="Arial" w:hAnsi="Arial" w:cs="Verdana"/>
          <w:sz w:val="22"/>
          <w:szCs w:val="26"/>
        </w:rPr>
      </w:pPr>
      <w:r>
        <w:rPr>
          <w:rFonts w:ascii="Arial" w:hAnsi="Arial"/>
          <w:sz w:val="22"/>
        </w:rPr>
        <w:t>E-mail cím vagy telefonszám: ..................................................</w:t>
      </w:r>
    </w:p>
    <w:p w:rsidR="005E4C97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</w:p>
    <w:p w:rsidR="00D63F7C" w:rsidRPr="005E4C97" w:rsidRDefault="00D63F7C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</w:rPr>
      </w:pPr>
      <w:r>
        <w:rPr>
          <w:rFonts w:ascii="Arial" w:hAnsi="Arial"/>
          <w:i/>
          <w:sz w:val="22"/>
        </w:rPr>
        <w:t xml:space="preserve">Kérjük, hogy a kitöltött űrlapot a csapatregisztrációk lezárása, azaz 2015. január 15. előtt juttassa vissza a fent megnevezett felkészítőnek, ellenkező esetben a csapat nem vehet részt a versenyen. </w:t>
      </w:r>
    </w:p>
    <w:sectPr w:rsidR="00D63F7C" w:rsidRPr="005E4C97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24A32"/>
    <w:rsid w:val="00136F20"/>
    <w:rsid w:val="002D2BD4"/>
    <w:rsid w:val="0035414D"/>
    <w:rsid w:val="00392360"/>
    <w:rsid w:val="00434DA3"/>
    <w:rsid w:val="00566159"/>
    <w:rsid w:val="00584A26"/>
    <w:rsid w:val="005E4C97"/>
    <w:rsid w:val="007613B3"/>
    <w:rsid w:val="00764356"/>
    <w:rsid w:val="008E6465"/>
    <w:rsid w:val="00906892"/>
    <w:rsid w:val="009076EE"/>
    <w:rsid w:val="009537BB"/>
    <w:rsid w:val="009A59DA"/>
    <w:rsid w:val="00AE0F84"/>
    <w:rsid w:val="00B11AD1"/>
    <w:rsid w:val="00B20C05"/>
    <w:rsid w:val="00C25BBB"/>
    <w:rsid w:val="00C70B5F"/>
    <w:rsid w:val="00D52B3D"/>
    <w:rsid w:val="00D63F7C"/>
    <w:rsid w:val="00E05E8B"/>
    <w:rsid w:val="00E24A32"/>
    <w:rsid w:val="00E30DF5"/>
    <w:rsid w:val="00E45723"/>
    <w:rsid w:val="00E56B85"/>
    <w:rsid w:val="00E630FE"/>
    <w:rsid w:val="00E93EDA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hu-HU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E93E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SIGNOSIS</Company>
  <LinksUpToDate>false</LinksUpToDate>
  <CharactersWithSpaces>2699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2015-12-10T18:10:00Z</dcterms:created>
  <dcterms:modified xsi:type="dcterms:W3CDTF">2015-12-10T18:10:00Z</dcterms:modified>
  <cp:category/>
</cp:coreProperties>
</file>